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DB" w:rsidRPr="00E87B15" w:rsidRDefault="00974CDB" w:rsidP="000A0453">
      <w:pPr>
        <w:jc w:val="both"/>
        <w:rPr>
          <w:rFonts w:asciiTheme="minorHAnsi" w:hAnsiTheme="minorHAnsi"/>
        </w:rPr>
      </w:pPr>
    </w:p>
    <w:p w:rsidR="00974CDB" w:rsidRPr="00E87B15" w:rsidRDefault="00974CDB" w:rsidP="000A0453">
      <w:pPr>
        <w:jc w:val="center"/>
        <w:rPr>
          <w:rFonts w:asciiTheme="minorHAnsi" w:hAnsiTheme="minorHAnsi"/>
        </w:rPr>
      </w:pPr>
      <w:r w:rsidRPr="00E87B15">
        <w:rPr>
          <w:rFonts w:asciiTheme="minorHAnsi" w:hAnsiTheme="minorHAnsi"/>
          <w:b/>
          <w:color w:val="0000FF"/>
        </w:rPr>
        <w:object w:dxaOrig="2296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50.25pt" o:ole="" fillcolor="window">
            <v:imagedata r:id="rId5" o:title="" cropbottom="21558f"/>
          </v:shape>
          <o:OLEObject Type="Embed" ProgID="Word.Picture.8" ShapeID="_x0000_i1025" DrawAspect="Content" ObjectID="_1529412240" r:id="rId6"/>
        </w:object>
      </w:r>
    </w:p>
    <w:p w:rsidR="00974CDB" w:rsidRPr="00E87B15" w:rsidRDefault="00974CDB" w:rsidP="000A0453">
      <w:pPr>
        <w:jc w:val="both"/>
        <w:rPr>
          <w:rFonts w:asciiTheme="minorHAnsi" w:hAnsiTheme="minorHAnsi"/>
        </w:rPr>
      </w:pPr>
    </w:p>
    <w:p w:rsidR="00974CDB" w:rsidRPr="00E87B15" w:rsidRDefault="00974CDB" w:rsidP="000A0453">
      <w:pPr>
        <w:jc w:val="both"/>
        <w:rPr>
          <w:rFonts w:asciiTheme="minorHAnsi" w:hAnsiTheme="minorHAnsi"/>
        </w:rPr>
      </w:pPr>
    </w:p>
    <w:p w:rsidR="006F04A3" w:rsidRPr="008043B1" w:rsidRDefault="008043B1" w:rsidP="00CE7051">
      <w:pPr>
        <w:jc w:val="center"/>
        <w:rPr>
          <w:rFonts w:asciiTheme="minorHAnsi" w:hAnsiTheme="minorHAnsi"/>
          <w:b/>
        </w:rPr>
      </w:pPr>
      <w:r w:rsidRPr="008043B1">
        <w:rPr>
          <w:rFonts w:asciiTheme="minorHAnsi" w:hAnsiTheme="minorHAnsi"/>
          <w:b/>
          <w:bCs/>
        </w:rPr>
        <w:t xml:space="preserve">NOTA INFORMATIVA A </w:t>
      </w:r>
      <w:r w:rsidR="006F04A3" w:rsidRPr="008043B1">
        <w:rPr>
          <w:rFonts w:asciiTheme="minorHAnsi" w:hAnsiTheme="minorHAnsi"/>
          <w:b/>
        </w:rPr>
        <w:t>INTERVENTO CHIRURGICO</w:t>
      </w:r>
      <w:r>
        <w:rPr>
          <w:rFonts w:asciiTheme="minorHAnsi" w:hAnsiTheme="minorHAnsi"/>
          <w:b/>
        </w:rPr>
        <w:t xml:space="preserve"> </w:t>
      </w:r>
      <w:proofErr w:type="spellStart"/>
      <w:r w:rsidR="00D91457" w:rsidRPr="008043B1">
        <w:rPr>
          <w:rFonts w:asciiTheme="minorHAnsi" w:hAnsiTheme="minorHAnsi"/>
          <w:b/>
        </w:rPr>
        <w:t>DI</w:t>
      </w:r>
      <w:proofErr w:type="spellEnd"/>
      <w:r w:rsidR="00D91457" w:rsidRPr="008043B1">
        <w:rPr>
          <w:rFonts w:asciiTheme="minorHAnsi" w:hAnsiTheme="minorHAnsi"/>
          <w:b/>
        </w:rPr>
        <w:t xml:space="preserve"> ARTROPROTESI </w:t>
      </w:r>
      <w:r w:rsidR="00AB7EFA">
        <w:rPr>
          <w:rFonts w:asciiTheme="minorHAnsi" w:hAnsiTheme="minorHAnsi"/>
          <w:b/>
        </w:rPr>
        <w:t>D’</w:t>
      </w:r>
      <w:r w:rsidR="00D91457" w:rsidRPr="008043B1">
        <w:rPr>
          <w:rFonts w:asciiTheme="minorHAnsi" w:hAnsiTheme="minorHAnsi"/>
          <w:b/>
        </w:rPr>
        <w:t>ANCA</w:t>
      </w:r>
    </w:p>
    <w:p w:rsidR="00170744" w:rsidRDefault="00170744" w:rsidP="000A0453">
      <w:pPr>
        <w:jc w:val="both"/>
        <w:rPr>
          <w:rFonts w:asciiTheme="minorHAnsi" w:hAnsiTheme="minorHAnsi"/>
        </w:rPr>
      </w:pPr>
    </w:p>
    <w:p w:rsidR="00974CDB" w:rsidRPr="00E87B15" w:rsidRDefault="00974CDB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>Gentile Sig/Sig.ra__________________________________________________________</w:t>
      </w:r>
    </w:p>
    <w:p w:rsidR="00974CDB" w:rsidRPr="00E87B15" w:rsidRDefault="00974CDB" w:rsidP="000A0453">
      <w:pPr>
        <w:jc w:val="both"/>
        <w:rPr>
          <w:rFonts w:asciiTheme="minorHAnsi" w:hAnsiTheme="minorHAnsi" w:cs="Arial"/>
        </w:rPr>
      </w:pPr>
    </w:p>
    <w:p w:rsidR="00974CDB" w:rsidRPr="00E87B15" w:rsidRDefault="00974CDB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>Nato/a il _____________ a _______________________________________________</w:t>
      </w:r>
    </w:p>
    <w:p w:rsidR="00974CDB" w:rsidRPr="00E87B15" w:rsidRDefault="00974CDB" w:rsidP="000A0453">
      <w:pPr>
        <w:jc w:val="both"/>
        <w:rPr>
          <w:rFonts w:asciiTheme="minorHAnsi" w:hAnsiTheme="minorHAnsi" w:cs="Arial"/>
        </w:rPr>
      </w:pPr>
    </w:p>
    <w:p w:rsidR="00974CDB" w:rsidRPr="00E87B15" w:rsidRDefault="00974CDB" w:rsidP="000A0453">
      <w:pPr>
        <w:jc w:val="both"/>
        <w:rPr>
          <w:rFonts w:asciiTheme="minorHAnsi" w:hAnsiTheme="minorHAnsi" w:cs="Arial"/>
        </w:rPr>
      </w:pPr>
    </w:p>
    <w:p w:rsidR="00724CBF" w:rsidRPr="00E87B15" w:rsidRDefault="00974CDB" w:rsidP="000A0453">
      <w:pPr>
        <w:jc w:val="both"/>
        <w:rPr>
          <w:rFonts w:asciiTheme="minorHAnsi" w:hAnsiTheme="minorHAnsi"/>
        </w:rPr>
      </w:pPr>
      <w:r w:rsidRPr="00E87B15">
        <w:rPr>
          <w:rFonts w:asciiTheme="minorHAnsi" w:hAnsiTheme="minorHAnsi"/>
        </w:rPr>
        <w:t>Vogliamo fornirle alcune informazioni riguardanti l’ intervento chirurgico che le è stato consigliato al fine di decidere in modo consapevole se aderire o meno a questa proposta di trattamento Chirurgico.</w:t>
      </w:r>
    </w:p>
    <w:p w:rsidR="00034522" w:rsidRPr="00E87B15" w:rsidRDefault="00034522" w:rsidP="000A0453">
      <w:pPr>
        <w:jc w:val="both"/>
        <w:rPr>
          <w:rFonts w:asciiTheme="minorHAnsi" w:hAnsiTheme="minorHAnsi"/>
          <w:b/>
          <w:bCs/>
        </w:rPr>
      </w:pPr>
    </w:p>
    <w:p w:rsidR="00320BA4" w:rsidRPr="00E87B15" w:rsidRDefault="00320BA4" w:rsidP="000A0453">
      <w:pPr>
        <w:jc w:val="both"/>
        <w:rPr>
          <w:rFonts w:asciiTheme="minorHAnsi" w:hAnsiTheme="minorHAnsi"/>
        </w:rPr>
      </w:pPr>
      <w:r w:rsidRPr="00E87B15">
        <w:rPr>
          <w:rFonts w:asciiTheme="minorHAnsi" w:hAnsiTheme="minorHAnsi"/>
          <w:b/>
          <w:bCs/>
        </w:rPr>
        <w:t>DESCRIZIONE DELLA PATOLOGIA</w:t>
      </w:r>
    </w:p>
    <w:p w:rsidR="00974CDB" w:rsidRPr="00E87B15" w:rsidRDefault="00974CDB" w:rsidP="000A0453">
      <w:pPr>
        <w:jc w:val="both"/>
        <w:rPr>
          <w:rFonts w:asciiTheme="minorHAnsi" w:hAnsiTheme="minorHAnsi" w:cs="Arial"/>
        </w:rPr>
      </w:pPr>
    </w:p>
    <w:p w:rsidR="00974CDB" w:rsidRPr="00E87B15" w:rsidRDefault="00974CDB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La patologia di cui </w:t>
      </w:r>
      <w:r w:rsidR="00370621">
        <w:rPr>
          <w:rFonts w:asciiTheme="minorHAnsi" w:hAnsiTheme="minorHAnsi" w:cs="Arial"/>
        </w:rPr>
        <w:t>è affetto</w:t>
      </w:r>
      <w:r w:rsidR="007B1595">
        <w:rPr>
          <w:rFonts w:asciiTheme="minorHAnsi" w:hAnsiTheme="minorHAnsi" w:cs="Arial"/>
        </w:rPr>
        <w:t>/a</w:t>
      </w:r>
      <w:r w:rsidRPr="00E87B15">
        <w:rPr>
          <w:rFonts w:asciiTheme="minorHAnsi" w:hAnsiTheme="minorHAnsi" w:cs="Arial"/>
        </w:rPr>
        <w:t xml:space="preserve"> consiste in grave artrosi dell’ articolazione coxo-femorale   (anca)</w:t>
      </w:r>
    </w:p>
    <w:p w:rsidR="00A00CE0" w:rsidRDefault="00974CDB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>La sintomatologia di cui attualmente soffre, cioè il dolore all’ inguine irradiato fino al ginocchio, la limitazione dolorosa della mobilità dell’ anca e la zoppia, sono determinati  dal deterioramento delle superfici articolari dell’ anca affetta.</w:t>
      </w:r>
    </w:p>
    <w:p w:rsidR="00EC6836" w:rsidRPr="00E87B15" w:rsidRDefault="00EC6836" w:rsidP="00EC6836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>Gli accertamenti a cui è stat</w:t>
      </w:r>
      <w:r>
        <w:rPr>
          <w:rFonts w:asciiTheme="minorHAnsi" w:hAnsiTheme="minorHAnsi" w:cs="Arial"/>
        </w:rPr>
        <w:t>o</w:t>
      </w:r>
      <w:r w:rsidRPr="00E87B15">
        <w:rPr>
          <w:rFonts w:asciiTheme="minorHAnsi" w:hAnsiTheme="minorHAnsi" w:cs="Arial"/>
        </w:rPr>
        <w:t xml:space="preserve"> sottopost</w:t>
      </w:r>
      <w:r>
        <w:rPr>
          <w:rFonts w:asciiTheme="minorHAnsi" w:hAnsiTheme="minorHAnsi" w:cs="Arial"/>
        </w:rPr>
        <w:t>o/a</w:t>
      </w:r>
      <w:r w:rsidRPr="00E87B15">
        <w:rPr>
          <w:rFonts w:asciiTheme="minorHAnsi" w:hAnsiTheme="minorHAnsi" w:cs="Arial"/>
        </w:rPr>
        <w:t xml:space="preserve"> durante la fase di </w:t>
      </w:r>
      <w:proofErr w:type="spellStart"/>
      <w:r w:rsidRPr="00E87B15">
        <w:rPr>
          <w:rFonts w:asciiTheme="minorHAnsi" w:hAnsiTheme="minorHAnsi" w:cs="Arial"/>
        </w:rPr>
        <w:t>pre-ricovero</w:t>
      </w:r>
      <w:proofErr w:type="spellEnd"/>
      <w:r w:rsidRPr="00E87B15">
        <w:rPr>
          <w:rFonts w:asciiTheme="minorHAnsi" w:hAnsiTheme="minorHAnsi" w:cs="Arial"/>
        </w:rPr>
        <w:t xml:space="preserve"> hanno consentito, oltre che di formulare la diagnosi, di verificare la possibilità di trarre vantaggio dalla terapia chirurgica.</w:t>
      </w:r>
    </w:p>
    <w:p w:rsidR="00EC6836" w:rsidRPr="00E87B15" w:rsidRDefault="00EC6836" w:rsidP="000A0453">
      <w:pPr>
        <w:jc w:val="both"/>
        <w:rPr>
          <w:rFonts w:asciiTheme="minorHAnsi" w:hAnsiTheme="minorHAnsi" w:cs="Arial"/>
        </w:rPr>
      </w:pPr>
    </w:p>
    <w:p w:rsidR="003078F3" w:rsidRPr="00E87B15" w:rsidRDefault="003078F3" w:rsidP="000A0453">
      <w:pPr>
        <w:jc w:val="both"/>
        <w:rPr>
          <w:rFonts w:asciiTheme="minorHAnsi" w:hAnsiTheme="minorHAnsi"/>
        </w:rPr>
      </w:pPr>
      <w:r w:rsidRPr="00E87B15">
        <w:rPr>
          <w:rFonts w:asciiTheme="minorHAnsi" w:hAnsiTheme="minorHAnsi"/>
          <w:b/>
          <w:bCs/>
        </w:rPr>
        <w:t>DESCRIZIONE DELL</w:t>
      </w:r>
      <w:r w:rsidR="0050282F" w:rsidRPr="00E87B15">
        <w:rPr>
          <w:rFonts w:asciiTheme="minorHAnsi" w:hAnsiTheme="minorHAnsi"/>
          <w:b/>
          <w:bCs/>
        </w:rPr>
        <w:t>’</w:t>
      </w:r>
      <w:r w:rsidRPr="00E87B15">
        <w:rPr>
          <w:rFonts w:asciiTheme="minorHAnsi" w:hAnsiTheme="minorHAnsi"/>
          <w:b/>
          <w:bCs/>
        </w:rPr>
        <w:t>INTERVENTO</w:t>
      </w:r>
    </w:p>
    <w:p w:rsidR="00724CBF" w:rsidRDefault="00724CBF" w:rsidP="00494005">
      <w:pPr>
        <w:jc w:val="both"/>
        <w:rPr>
          <w:rFonts w:asciiTheme="minorHAnsi" w:hAnsiTheme="minorHAnsi" w:cs="Arial"/>
        </w:rPr>
      </w:pPr>
    </w:p>
    <w:p w:rsidR="00494005" w:rsidRDefault="00494005" w:rsidP="00494005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>La nostra struttura è in grado di effettuare questa tipologia di intervento essendo in possesso delle strutture e delle conoscenze tecniche adatte allo scopo .</w:t>
      </w:r>
    </w:p>
    <w:p w:rsidR="00CD0BAF" w:rsidRPr="00E87B15" w:rsidRDefault="00CD0BAF" w:rsidP="00CD0BAF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>L’ intervento può essere effettuato  sia in anestesia generale che in anestesia spinale, a seconda delle indicazioni che darà lo Specialista Anestesista prima della procedura.</w:t>
      </w:r>
    </w:p>
    <w:p w:rsidR="00CD0BAF" w:rsidRPr="00E87B15" w:rsidRDefault="00CD0BAF" w:rsidP="00CD0BAF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>I rischi e i vantaggi derivanti da ciascuna procedura le verranno illustrate dallo stesso.</w:t>
      </w:r>
    </w:p>
    <w:p w:rsidR="00835C12" w:rsidRDefault="00494005" w:rsidP="00835C12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Vengono anche </w:t>
      </w:r>
      <w:proofErr w:type="spellStart"/>
      <w:r w:rsidRPr="00E87B15">
        <w:rPr>
          <w:rFonts w:asciiTheme="minorHAnsi" w:hAnsiTheme="minorHAnsi" w:cs="Arial"/>
        </w:rPr>
        <w:t>routinariamente</w:t>
      </w:r>
      <w:proofErr w:type="spellEnd"/>
      <w:r w:rsidRPr="00E87B15">
        <w:rPr>
          <w:rFonts w:asciiTheme="minorHAnsi" w:hAnsiTheme="minorHAnsi" w:cs="Arial"/>
        </w:rPr>
        <w:t xml:space="preserve"> utilizzate tutte le misure di profilassi e prevenzione atte a ridurre al minimo i possibili i rischi dell’ operazione</w:t>
      </w:r>
      <w:r>
        <w:rPr>
          <w:rFonts w:asciiTheme="minorHAnsi" w:hAnsiTheme="minorHAnsi" w:cs="Arial"/>
        </w:rPr>
        <w:t xml:space="preserve"> e i</w:t>
      </w:r>
      <w:r w:rsidRPr="00E87B15">
        <w:rPr>
          <w:rFonts w:asciiTheme="minorHAnsi" w:hAnsiTheme="minorHAnsi" w:cs="Arial"/>
        </w:rPr>
        <w:t>n particolare, per la prevenzione della Trombosi venosa Profonda (TVP) vengono utilizzati farmaci a base di Eparina a basso peso molecolare somministrati sottocute e per la prevenzione delle infezioni farmaci antibiotici per infusione venosa, prima e dopo l’ intervento.</w:t>
      </w:r>
      <w:r w:rsidR="00835C12" w:rsidRPr="00835C12">
        <w:rPr>
          <w:rFonts w:asciiTheme="minorHAnsi" w:hAnsiTheme="minorHAnsi" w:cs="Arial"/>
        </w:rPr>
        <w:t xml:space="preserve"> </w:t>
      </w:r>
    </w:p>
    <w:p w:rsidR="00A00CE0" w:rsidRPr="00E87B15" w:rsidRDefault="00974CDB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>L’ intervento necessit</w:t>
      </w:r>
      <w:r w:rsidR="00BD2066">
        <w:rPr>
          <w:rFonts w:asciiTheme="minorHAnsi" w:hAnsiTheme="minorHAnsi" w:cs="Arial"/>
        </w:rPr>
        <w:t>a</w:t>
      </w:r>
      <w:r w:rsidRPr="00E87B15">
        <w:rPr>
          <w:rFonts w:asciiTheme="minorHAnsi" w:hAnsiTheme="minorHAnsi" w:cs="Arial"/>
        </w:rPr>
        <w:t xml:space="preserve"> di una incisione della lunghezza di circa </w:t>
      </w:r>
      <w:r w:rsidR="00494005">
        <w:rPr>
          <w:rFonts w:asciiTheme="minorHAnsi" w:hAnsiTheme="minorHAnsi" w:cs="Arial"/>
        </w:rPr>
        <w:t>12-</w:t>
      </w:r>
      <w:r w:rsidRPr="00E87B15">
        <w:rPr>
          <w:rFonts w:asciiTheme="minorHAnsi" w:hAnsiTheme="minorHAnsi" w:cs="Arial"/>
        </w:rPr>
        <w:t>15</w:t>
      </w:r>
      <w:r w:rsidR="00FB0190">
        <w:rPr>
          <w:rFonts w:asciiTheme="minorHAnsi" w:hAnsiTheme="minorHAnsi" w:cs="Arial"/>
        </w:rPr>
        <w:t xml:space="preserve"> </w:t>
      </w:r>
      <w:r w:rsidRPr="00E87B15">
        <w:rPr>
          <w:rFonts w:asciiTheme="minorHAnsi" w:hAnsiTheme="minorHAnsi" w:cs="Arial"/>
        </w:rPr>
        <w:t>cm a livello del trocantere e  consiste nell’ asportare i capi articolari malati (deteriorati dall’ artrosi)  sostituendoli con una protesi total</w:t>
      </w:r>
      <w:r w:rsidR="008D48E6" w:rsidRPr="00E87B15">
        <w:rPr>
          <w:rFonts w:asciiTheme="minorHAnsi" w:hAnsiTheme="minorHAnsi" w:cs="Arial"/>
        </w:rPr>
        <w:t>e, cioè formata da 2 componenti:</w:t>
      </w:r>
      <w:r w:rsidRPr="00E87B15">
        <w:rPr>
          <w:rFonts w:asciiTheme="minorHAnsi" w:hAnsiTheme="minorHAnsi" w:cs="Arial"/>
        </w:rPr>
        <w:t xml:space="preserve"> uno che sostituisce la parte </w:t>
      </w:r>
      <w:proofErr w:type="spellStart"/>
      <w:r w:rsidRPr="00E87B15">
        <w:rPr>
          <w:rFonts w:asciiTheme="minorHAnsi" w:hAnsiTheme="minorHAnsi" w:cs="Arial"/>
        </w:rPr>
        <w:t>acetabolare</w:t>
      </w:r>
      <w:proofErr w:type="spellEnd"/>
      <w:r w:rsidRPr="00E87B15">
        <w:rPr>
          <w:rFonts w:asciiTheme="minorHAnsi" w:hAnsiTheme="minorHAnsi" w:cs="Arial"/>
        </w:rPr>
        <w:t xml:space="preserve"> (nel bacino) e una quella femorale (cioè l’ estremo prossimale del femore) e che si articolano tra di loro. </w:t>
      </w:r>
    </w:p>
    <w:p w:rsidR="00974CDB" w:rsidRDefault="00974CDB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>Al termine viene solitamente posizionato un tubicino di drenaggio del sangue onde evitare la formazione di ematomi nel sito operato.</w:t>
      </w:r>
    </w:p>
    <w:p w:rsidR="007B1595" w:rsidRPr="007B1595" w:rsidRDefault="007B1595" w:rsidP="007B1595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lang w:eastAsia="en-US"/>
        </w:rPr>
      </w:pPr>
      <w:r w:rsidRPr="007B1595">
        <w:rPr>
          <w:rFonts w:asciiTheme="minorHAnsi" w:eastAsiaTheme="minorHAnsi" w:hAnsiTheme="minorHAnsi" w:cs="Arial"/>
          <w:color w:val="000000"/>
          <w:lang w:eastAsia="en-US"/>
        </w:rPr>
        <w:t xml:space="preserve">Oggi esistono diverse tecniche chirurgiche per raggiungere l’articolazione dell’anca ed una vasta gamma di modelli protesici che è possibile impiantare. Non esiste in assoluto un accesso chirurgico migliore né una protesi migliore. La via di accesso e l’impianto protesico dipendono da scelte che il </w:t>
      </w:r>
      <w:r w:rsidRPr="007B1595">
        <w:rPr>
          <w:rFonts w:asciiTheme="minorHAnsi" w:eastAsiaTheme="minorHAnsi" w:hAnsiTheme="minorHAnsi" w:cs="Arial"/>
          <w:color w:val="000000"/>
          <w:lang w:eastAsia="en-US"/>
        </w:rPr>
        <w:lastRenderedPageBreak/>
        <w:t xml:space="preserve">Chirurgo Ortopedico effettua sulla base </w:t>
      </w:r>
      <w:r w:rsidR="006F2671">
        <w:rPr>
          <w:rFonts w:asciiTheme="minorHAnsi" w:eastAsiaTheme="minorHAnsi" w:hAnsiTheme="minorHAnsi" w:cs="Arial"/>
          <w:color w:val="000000"/>
          <w:lang w:eastAsia="en-US"/>
        </w:rPr>
        <w:t xml:space="preserve">delle sua esperienza e </w:t>
      </w:r>
      <w:r w:rsidRPr="007B1595">
        <w:rPr>
          <w:rFonts w:asciiTheme="minorHAnsi" w:eastAsiaTheme="minorHAnsi" w:hAnsiTheme="minorHAnsi" w:cs="Arial"/>
          <w:color w:val="000000"/>
          <w:lang w:eastAsia="en-US"/>
        </w:rPr>
        <w:t xml:space="preserve">dei dati clinici e radiografici del singolo paziente. La via di accesso proposta per il Suo caso è (contrassegnare la voce di interesse): </w:t>
      </w:r>
    </w:p>
    <w:p w:rsidR="007B1595" w:rsidRPr="007B1595" w:rsidRDefault="007B1595" w:rsidP="007B1595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lang w:eastAsia="en-US"/>
        </w:rPr>
      </w:pPr>
      <w:r w:rsidRPr="007B1595">
        <w:rPr>
          <w:rFonts w:asciiTheme="minorHAnsi" w:eastAsiaTheme="minorHAnsi" w:hAnsiTheme="minorHAnsi" w:cs="Arial"/>
          <w:color w:val="000000"/>
          <w:lang w:eastAsia="en-US"/>
        </w:rPr>
        <w:t>□</w:t>
      </w:r>
      <w:r w:rsidR="001D78CA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proofErr w:type="spellStart"/>
      <w:r w:rsidRPr="007B1595">
        <w:rPr>
          <w:rFonts w:asciiTheme="minorHAnsi" w:eastAsiaTheme="minorHAnsi" w:hAnsiTheme="minorHAnsi" w:cs="Arial"/>
          <w:color w:val="000000"/>
          <w:lang w:eastAsia="en-US"/>
        </w:rPr>
        <w:t>Antero</w:t>
      </w:r>
      <w:proofErr w:type="spellEnd"/>
      <w:r w:rsidRPr="007B1595">
        <w:rPr>
          <w:rFonts w:asciiTheme="minorHAnsi" w:eastAsiaTheme="minorHAnsi" w:hAnsiTheme="minorHAnsi" w:cs="Arial"/>
          <w:color w:val="000000"/>
          <w:lang w:eastAsia="en-US"/>
        </w:rPr>
        <w:t xml:space="preserve"> laterale </w:t>
      </w:r>
    </w:p>
    <w:p w:rsidR="007B1595" w:rsidRPr="007B1595" w:rsidRDefault="007B1595" w:rsidP="007B1595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lang w:eastAsia="en-US"/>
        </w:rPr>
      </w:pPr>
      <w:r w:rsidRPr="007B1595">
        <w:rPr>
          <w:rFonts w:asciiTheme="minorHAnsi" w:eastAsiaTheme="minorHAnsi" w:hAnsiTheme="minorHAnsi" w:cs="Arial"/>
          <w:color w:val="000000"/>
          <w:lang w:eastAsia="en-US"/>
        </w:rPr>
        <w:t>□</w:t>
      </w:r>
      <w:r w:rsidR="001D78CA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r w:rsidRPr="007B1595">
        <w:rPr>
          <w:rFonts w:asciiTheme="minorHAnsi" w:eastAsiaTheme="minorHAnsi" w:hAnsiTheme="minorHAnsi" w:cs="Arial"/>
          <w:color w:val="000000"/>
          <w:lang w:eastAsia="en-US"/>
        </w:rPr>
        <w:t xml:space="preserve">Anteriore mini – invasiva </w:t>
      </w:r>
    </w:p>
    <w:p w:rsidR="007B1595" w:rsidRPr="007B1595" w:rsidRDefault="007B1595" w:rsidP="007B1595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lang w:eastAsia="en-US"/>
        </w:rPr>
      </w:pPr>
      <w:r w:rsidRPr="007B1595">
        <w:rPr>
          <w:rFonts w:asciiTheme="minorHAnsi" w:eastAsiaTheme="minorHAnsi" w:hAnsiTheme="minorHAnsi" w:cs="Arial"/>
          <w:color w:val="000000"/>
          <w:lang w:eastAsia="en-US"/>
        </w:rPr>
        <w:t>□</w:t>
      </w:r>
      <w:r w:rsidR="001D78CA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r w:rsidRPr="007B1595">
        <w:rPr>
          <w:rFonts w:asciiTheme="minorHAnsi" w:eastAsiaTheme="minorHAnsi" w:hAnsiTheme="minorHAnsi" w:cs="Arial"/>
          <w:color w:val="000000"/>
          <w:lang w:eastAsia="en-US"/>
        </w:rPr>
        <w:t xml:space="preserve">Laterale diretta </w:t>
      </w:r>
    </w:p>
    <w:p w:rsidR="007B1595" w:rsidRPr="007B1595" w:rsidRDefault="007B1595" w:rsidP="007B1595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lang w:eastAsia="en-US"/>
        </w:rPr>
      </w:pPr>
      <w:r w:rsidRPr="007B1595">
        <w:rPr>
          <w:rFonts w:asciiTheme="minorHAnsi" w:eastAsiaTheme="minorHAnsi" w:hAnsiTheme="minorHAnsi" w:cs="Arial"/>
          <w:color w:val="000000"/>
          <w:lang w:eastAsia="en-US"/>
        </w:rPr>
        <w:t>□</w:t>
      </w:r>
      <w:r w:rsidR="001D78CA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r w:rsidRPr="007B1595">
        <w:rPr>
          <w:rFonts w:asciiTheme="minorHAnsi" w:eastAsiaTheme="minorHAnsi" w:hAnsiTheme="minorHAnsi" w:cs="Arial"/>
          <w:color w:val="000000"/>
          <w:lang w:eastAsia="en-US"/>
        </w:rPr>
        <w:t xml:space="preserve">Postero laterale </w:t>
      </w:r>
    </w:p>
    <w:p w:rsidR="007B1595" w:rsidRPr="007B1595" w:rsidRDefault="007B1595" w:rsidP="007B1595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lang w:eastAsia="en-US"/>
        </w:rPr>
      </w:pPr>
      <w:r w:rsidRPr="007B1595">
        <w:rPr>
          <w:rFonts w:asciiTheme="minorHAnsi" w:eastAsiaTheme="minorHAnsi" w:hAnsiTheme="minorHAnsi" w:cs="Arial"/>
          <w:color w:val="000000"/>
          <w:lang w:eastAsia="en-US"/>
        </w:rPr>
        <w:t xml:space="preserve">Il tipo di accoppiamento protesico previsto nel Suo caso è (contrassegnare la voce di interesse): </w:t>
      </w:r>
    </w:p>
    <w:p w:rsidR="007B1595" w:rsidRPr="007B1595" w:rsidRDefault="00783B10" w:rsidP="007B1595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lang w:eastAsia="en-US"/>
        </w:rPr>
      </w:pPr>
      <w:r>
        <w:rPr>
          <w:rFonts w:asciiTheme="minorHAnsi" w:eastAsiaTheme="minorHAnsi" w:hAnsiTheme="minorHAnsi" w:cs="Arial"/>
          <w:color w:val="000000"/>
          <w:lang w:eastAsia="en-US"/>
        </w:rPr>
        <w:t>□</w:t>
      </w:r>
      <w:r w:rsidR="006F2671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="Arial"/>
          <w:color w:val="000000"/>
          <w:lang w:eastAsia="en-US"/>
        </w:rPr>
        <w:t xml:space="preserve">Ceramica – </w:t>
      </w:r>
      <w:r w:rsidR="007B1595" w:rsidRPr="007B1595">
        <w:rPr>
          <w:rFonts w:asciiTheme="minorHAnsi" w:eastAsiaTheme="minorHAnsi" w:hAnsiTheme="minorHAnsi" w:cs="Arial"/>
          <w:color w:val="000000"/>
          <w:lang w:eastAsia="en-US"/>
        </w:rPr>
        <w:t xml:space="preserve">Ceramica </w:t>
      </w:r>
    </w:p>
    <w:p w:rsidR="007B1595" w:rsidRPr="007B1595" w:rsidRDefault="00783B10" w:rsidP="007B1595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lang w:eastAsia="en-US"/>
        </w:rPr>
      </w:pPr>
      <w:r>
        <w:rPr>
          <w:rFonts w:asciiTheme="minorHAnsi" w:eastAsiaTheme="minorHAnsi" w:hAnsiTheme="minorHAnsi" w:cs="Arial"/>
          <w:color w:val="000000"/>
          <w:lang w:eastAsia="en-US"/>
        </w:rPr>
        <w:t>□</w:t>
      </w:r>
      <w:r w:rsidR="006F2671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="Arial"/>
          <w:color w:val="000000"/>
          <w:lang w:eastAsia="en-US"/>
        </w:rPr>
        <w:t xml:space="preserve">Polietilene – </w:t>
      </w:r>
      <w:r w:rsidR="007B1595" w:rsidRPr="007B1595">
        <w:rPr>
          <w:rFonts w:asciiTheme="minorHAnsi" w:eastAsiaTheme="minorHAnsi" w:hAnsiTheme="minorHAnsi" w:cs="Arial"/>
          <w:color w:val="000000"/>
          <w:lang w:eastAsia="en-US"/>
        </w:rPr>
        <w:t xml:space="preserve">Metallo </w:t>
      </w:r>
    </w:p>
    <w:p w:rsidR="007B1595" w:rsidRPr="007B1595" w:rsidRDefault="007B1595" w:rsidP="007B1595">
      <w:pPr>
        <w:jc w:val="both"/>
        <w:rPr>
          <w:rFonts w:asciiTheme="minorHAnsi" w:hAnsiTheme="minorHAnsi" w:cs="Arial"/>
        </w:rPr>
      </w:pPr>
      <w:r w:rsidRPr="007B1595">
        <w:rPr>
          <w:rFonts w:asciiTheme="minorHAnsi" w:eastAsiaTheme="minorHAnsi" w:hAnsiTheme="minorHAnsi" w:cs="Arial"/>
          <w:color w:val="000000"/>
          <w:lang w:eastAsia="en-US"/>
        </w:rPr>
        <w:t>□</w:t>
      </w:r>
      <w:r w:rsidR="00783B10" w:rsidRPr="00783B10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r w:rsidR="00783B10" w:rsidRPr="007B1595">
        <w:rPr>
          <w:rFonts w:asciiTheme="minorHAnsi" w:eastAsiaTheme="minorHAnsi" w:hAnsiTheme="minorHAnsi" w:cs="Arial"/>
          <w:color w:val="000000"/>
          <w:lang w:eastAsia="en-US"/>
        </w:rPr>
        <w:t xml:space="preserve">Ceramica </w:t>
      </w:r>
      <w:r w:rsidRPr="007B1595">
        <w:rPr>
          <w:rFonts w:asciiTheme="minorHAnsi" w:eastAsiaTheme="minorHAnsi" w:hAnsiTheme="minorHAnsi" w:cs="Arial"/>
          <w:color w:val="000000"/>
          <w:lang w:eastAsia="en-US"/>
        </w:rPr>
        <w:t xml:space="preserve">– </w:t>
      </w:r>
      <w:r w:rsidR="00783B10">
        <w:rPr>
          <w:rFonts w:asciiTheme="minorHAnsi" w:eastAsiaTheme="minorHAnsi" w:hAnsiTheme="minorHAnsi" w:cs="Arial"/>
          <w:color w:val="000000"/>
          <w:lang w:eastAsia="en-US"/>
        </w:rPr>
        <w:t>Polietilene</w:t>
      </w:r>
    </w:p>
    <w:p w:rsidR="00974CDB" w:rsidRPr="00E87B15" w:rsidRDefault="00974CDB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>I vantaggi di questo trattamento consistono nell’ eliminare le superfici articolari consumate che durante il movimento dell’ anca e il carico causano dolore, sostituendole con quelle protesiche, non dolorose .</w:t>
      </w:r>
    </w:p>
    <w:p w:rsidR="00974CDB" w:rsidRPr="00E87B15" w:rsidRDefault="00974CDB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>Deve inoltre essere consapevole che, nel corso dell’ intervento chirurgico, possono rendersi necessarie, a giudizio del Chirurgo,  procedure addizionali diverse da quelle che le sono state preliminarmente illustrate.</w:t>
      </w:r>
    </w:p>
    <w:p w:rsidR="0050282F" w:rsidRPr="00E87B15" w:rsidRDefault="0050282F" w:rsidP="000A0453">
      <w:pPr>
        <w:jc w:val="both"/>
        <w:rPr>
          <w:rFonts w:asciiTheme="minorHAnsi" w:hAnsiTheme="minorHAnsi" w:cs="Arial"/>
        </w:rPr>
      </w:pPr>
    </w:p>
    <w:p w:rsidR="0050282F" w:rsidRPr="00E87B15" w:rsidRDefault="0050282F" w:rsidP="0050282F">
      <w:pPr>
        <w:jc w:val="both"/>
        <w:rPr>
          <w:rFonts w:asciiTheme="minorHAnsi" w:hAnsiTheme="minorHAnsi"/>
        </w:rPr>
      </w:pPr>
      <w:r w:rsidRPr="00E87B15">
        <w:rPr>
          <w:rFonts w:asciiTheme="minorHAnsi" w:hAnsiTheme="minorHAnsi"/>
          <w:b/>
          <w:bCs/>
        </w:rPr>
        <w:t xml:space="preserve">DECORSO POSTOPERATORIO </w:t>
      </w:r>
    </w:p>
    <w:p w:rsidR="0050282F" w:rsidRPr="00E87B15" w:rsidRDefault="0050282F" w:rsidP="0050282F">
      <w:pPr>
        <w:jc w:val="both"/>
        <w:rPr>
          <w:rFonts w:asciiTheme="minorHAnsi" w:hAnsiTheme="minorHAnsi"/>
        </w:rPr>
      </w:pPr>
    </w:p>
    <w:p w:rsidR="0050282F" w:rsidRPr="00E87B15" w:rsidRDefault="00D95312" w:rsidP="005028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3212A8">
        <w:rPr>
          <w:rFonts w:asciiTheme="minorHAnsi" w:hAnsiTheme="minorHAnsi"/>
        </w:rPr>
        <w:t>l termine dell’intervento</w:t>
      </w:r>
      <w:r w:rsidR="0050282F" w:rsidRPr="00E87B1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viene </w:t>
      </w:r>
      <w:r w:rsidR="0050282F" w:rsidRPr="00E87B15">
        <w:rPr>
          <w:rFonts w:asciiTheme="minorHAnsi" w:hAnsiTheme="minorHAnsi"/>
        </w:rPr>
        <w:t>esegu</w:t>
      </w:r>
      <w:r>
        <w:rPr>
          <w:rFonts w:asciiTheme="minorHAnsi" w:hAnsiTheme="minorHAnsi"/>
        </w:rPr>
        <w:t>ito</w:t>
      </w:r>
      <w:r w:rsidR="0050282F" w:rsidRPr="00E87B15">
        <w:rPr>
          <w:rFonts w:asciiTheme="minorHAnsi" w:hAnsiTheme="minorHAnsi"/>
        </w:rPr>
        <w:t xml:space="preserve"> un contro</w:t>
      </w:r>
      <w:r w:rsidR="003212A8">
        <w:rPr>
          <w:rFonts w:asciiTheme="minorHAnsi" w:hAnsiTheme="minorHAnsi"/>
        </w:rPr>
        <w:t>llo radiografico postoperatorio; v</w:t>
      </w:r>
      <w:r w:rsidR="0050282F" w:rsidRPr="00E87B15">
        <w:rPr>
          <w:rFonts w:asciiTheme="minorHAnsi" w:hAnsiTheme="minorHAnsi"/>
        </w:rPr>
        <w:t xml:space="preserve">engono inoltre monitorizzati i parametri vitali, la temperatura corporea, il circolo e motricità periferici, la sensibilità dell’arto operato, il dolore e gli eventuali sanguinamenti della ferita chirurgica prima del trasferimento nel reparto di degenza. </w:t>
      </w:r>
    </w:p>
    <w:p w:rsidR="007F2138" w:rsidRDefault="0050282F" w:rsidP="0050282F">
      <w:pPr>
        <w:pStyle w:val="Default"/>
        <w:rPr>
          <w:rFonts w:asciiTheme="minorHAnsi" w:hAnsiTheme="minorHAnsi" w:cs="Times New Roman"/>
        </w:rPr>
      </w:pPr>
      <w:r w:rsidRPr="00E87B15">
        <w:rPr>
          <w:rFonts w:asciiTheme="minorHAnsi" w:hAnsiTheme="minorHAnsi"/>
        </w:rPr>
        <w:t xml:space="preserve">Nei giorni successivi vengono controllati periodicamente i valori ematici di emoglobina, elettroliti, </w:t>
      </w:r>
      <w:r w:rsidRPr="00E87B15">
        <w:rPr>
          <w:rFonts w:asciiTheme="minorHAnsi" w:hAnsiTheme="minorHAnsi" w:cs="Times New Roman"/>
        </w:rPr>
        <w:t xml:space="preserve">parametri della coagulazione e corrette le eventuali alterazioni. </w:t>
      </w:r>
    </w:p>
    <w:p w:rsidR="007F2138" w:rsidRDefault="0050282F" w:rsidP="0050282F">
      <w:pPr>
        <w:pStyle w:val="Default"/>
        <w:rPr>
          <w:rFonts w:asciiTheme="minorHAnsi" w:eastAsiaTheme="minorHAnsi" w:hAnsiTheme="minorHAnsi" w:cs="Times New Roman"/>
          <w:lang w:eastAsia="en-US"/>
        </w:rPr>
      </w:pPr>
      <w:r w:rsidRPr="00E87B15">
        <w:rPr>
          <w:rFonts w:asciiTheme="minorHAnsi" w:eastAsiaTheme="minorHAnsi" w:hAnsiTheme="minorHAnsi" w:cs="Times New Roman"/>
          <w:lang w:eastAsia="en-US"/>
        </w:rPr>
        <w:t xml:space="preserve">Solitamente il decorso post-operatorio avviene secondo le seguenti tappe: </w:t>
      </w:r>
    </w:p>
    <w:p w:rsidR="007F2138" w:rsidRPr="007F2138" w:rsidRDefault="007F2138" w:rsidP="007F2138">
      <w:pPr>
        <w:pStyle w:val="Default"/>
        <w:numPr>
          <w:ilvl w:val="0"/>
          <w:numId w:val="2"/>
        </w:numPr>
        <w:rPr>
          <w:rFonts w:asciiTheme="minorHAnsi" w:eastAsiaTheme="minorHAnsi" w:hAnsiTheme="minorHAnsi" w:cs="Times New Roman"/>
          <w:lang w:eastAsia="en-US"/>
        </w:rPr>
      </w:pPr>
      <w:r>
        <w:rPr>
          <w:rFonts w:asciiTheme="minorHAnsi" w:eastAsiaTheme="minorHAnsi" w:hAnsiTheme="minorHAnsi"/>
          <w:lang w:eastAsia="en-US"/>
        </w:rPr>
        <w:t>1</w:t>
      </w:r>
      <w:r w:rsidRPr="00583A56">
        <w:rPr>
          <w:rFonts w:asciiTheme="minorHAnsi" w:eastAsiaTheme="minorHAnsi" w:hAnsiTheme="minorHAnsi"/>
          <w:lang w:eastAsia="en-US"/>
        </w:rPr>
        <w:t>° giornata: medicazione e rimozione del drenaggio. Inizio della fisioterapia</w:t>
      </w:r>
    </w:p>
    <w:p w:rsidR="007F2138" w:rsidRPr="007F2138" w:rsidRDefault="007F2138" w:rsidP="007F2138">
      <w:pPr>
        <w:pStyle w:val="Default"/>
        <w:numPr>
          <w:ilvl w:val="0"/>
          <w:numId w:val="2"/>
        </w:numPr>
        <w:rPr>
          <w:rFonts w:asciiTheme="minorHAnsi" w:eastAsiaTheme="minorHAnsi" w:hAnsiTheme="minorHAnsi" w:cs="Times New Roman"/>
          <w:lang w:eastAsia="en-US"/>
        </w:rPr>
      </w:pPr>
      <w:r w:rsidRPr="00583A56">
        <w:rPr>
          <w:rFonts w:asciiTheme="minorHAnsi" w:eastAsiaTheme="minorHAnsi" w:hAnsiTheme="minorHAnsi"/>
          <w:lang w:eastAsia="en-US"/>
        </w:rPr>
        <w:t>2° giornata: mobilizzazione del paziente in pie</w:t>
      </w:r>
      <w:r w:rsidR="00170744">
        <w:rPr>
          <w:rFonts w:asciiTheme="minorHAnsi" w:eastAsiaTheme="minorHAnsi" w:hAnsiTheme="minorHAnsi"/>
          <w:lang w:eastAsia="en-US"/>
        </w:rPr>
        <w:t>di ed in poltrona e fisiokinesi</w:t>
      </w:r>
      <w:r w:rsidRPr="00583A56">
        <w:rPr>
          <w:rFonts w:asciiTheme="minorHAnsi" w:eastAsiaTheme="minorHAnsi" w:hAnsiTheme="minorHAnsi"/>
          <w:lang w:eastAsia="en-US"/>
        </w:rPr>
        <w:t>terapia</w:t>
      </w:r>
    </w:p>
    <w:p w:rsidR="007F2138" w:rsidRPr="007F2138" w:rsidRDefault="007F2138" w:rsidP="007F2138">
      <w:pPr>
        <w:pStyle w:val="Default"/>
        <w:numPr>
          <w:ilvl w:val="0"/>
          <w:numId w:val="2"/>
        </w:numPr>
        <w:rPr>
          <w:rFonts w:asciiTheme="minorHAnsi" w:eastAsiaTheme="minorHAnsi" w:hAnsiTheme="minorHAnsi" w:cs="Times New Roman"/>
          <w:lang w:eastAsia="en-US"/>
        </w:rPr>
      </w:pPr>
      <w:r w:rsidRPr="00E87B15">
        <w:rPr>
          <w:rFonts w:asciiTheme="minorHAnsi" w:eastAsiaTheme="minorHAnsi" w:hAnsiTheme="minorHAnsi"/>
          <w:lang w:eastAsia="en-US"/>
        </w:rPr>
        <w:t>3°/</w:t>
      </w:r>
      <w:r w:rsidRPr="00583A56">
        <w:rPr>
          <w:rFonts w:asciiTheme="minorHAnsi" w:eastAsiaTheme="minorHAnsi" w:hAnsiTheme="minorHAnsi"/>
          <w:lang w:eastAsia="en-US"/>
        </w:rPr>
        <w:t>4°</w:t>
      </w:r>
      <w:r>
        <w:rPr>
          <w:rFonts w:asciiTheme="minorHAnsi" w:eastAsiaTheme="minorHAnsi" w:hAnsiTheme="minorHAnsi"/>
          <w:lang w:eastAsia="en-US"/>
        </w:rPr>
        <w:t>/5°</w:t>
      </w:r>
      <w:r w:rsidRPr="00583A56">
        <w:rPr>
          <w:rFonts w:asciiTheme="minorHAnsi" w:eastAsiaTheme="minorHAnsi" w:hAnsiTheme="minorHAnsi"/>
          <w:lang w:eastAsia="en-US"/>
        </w:rPr>
        <w:t xml:space="preserve"> giornata: inizio del carico tutelato</w:t>
      </w:r>
    </w:p>
    <w:p w:rsidR="007F2138" w:rsidRPr="007F2138" w:rsidRDefault="007F2138" w:rsidP="007F2138">
      <w:pPr>
        <w:pStyle w:val="Paragrafoelenco"/>
        <w:numPr>
          <w:ilvl w:val="0"/>
          <w:numId w:val="2"/>
        </w:numPr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7F2138">
        <w:rPr>
          <w:rFonts w:asciiTheme="minorHAnsi" w:eastAsiaTheme="minorHAnsi" w:hAnsiTheme="minorHAnsi"/>
          <w:color w:val="000000"/>
          <w:lang w:eastAsia="en-US"/>
        </w:rPr>
        <w:t>6°/7° giornata: dimissione o trasferimento presso struttura o reparto riabilitativo preventivamente concordato.</w:t>
      </w:r>
    </w:p>
    <w:p w:rsidR="0050282F" w:rsidRPr="007F2138" w:rsidRDefault="007F2138" w:rsidP="007F2138">
      <w:pPr>
        <w:pStyle w:val="Default"/>
        <w:rPr>
          <w:rFonts w:asciiTheme="minorHAnsi" w:eastAsiaTheme="minorHAnsi" w:hAnsiTheme="minorHAnsi" w:cs="Times New Roman"/>
          <w:lang w:eastAsia="en-US"/>
        </w:rPr>
      </w:pPr>
      <w:r>
        <w:rPr>
          <w:rFonts w:asciiTheme="minorHAnsi" w:eastAsiaTheme="minorHAnsi" w:hAnsiTheme="minorHAnsi" w:cs="Times New Roman"/>
          <w:lang w:eastAsia="en-US"/>
        </w:rPr>
        <w:t xml:space="preserve">  </w:t>
      </w:r>
    </w:p>
    <w:p w:rsidR="00974CDB" w:rsidRPr="00E87B15" w:rsidRDefault="00D03325" w:rsidP="000A0453">
      <w:pPr>
        <w:jc w:val="both"/>
        <w:rPr>
          <w:rFonts w:asciiTheme="minorHAnsi" w:hAnsiTheme="minorHAnsi" w:cs="Arial"/>
          <w:b/>
          <w:bCs/>
        </w:rPr>
      </w:pPr>
      <w:r w:rsidRPr="00E87B15">
        <w:rPr>
          <w:rFonts w:asciiTheme="minorHAnsi" w:hAnsiTheme="minorHAnsi" w:cs="Arial"/>
          <w:b/>
          <w:bCs/>
        </w:rPr>
        <w:t>COMPLICANZE:</w:t>
      </w:r>
    </w:p>
    <w:p w:rsidR="0050282F" w:rsidRPr="00E87B15" w:rsidRDefault="0050282F" w:rsidP="000A0453">
      <w:pPr>
        <w:jc w:val="both"/>
        <w:rPr>
          <w:rFonts w:asciiTheme="minorHAnsi" w:hAnsiTheme="minorHAnsi" w:cs="Arial"/>
          <w:b/>
          <w:bCs/>
        </w:rPr>
      </w:pPr>
    </w:p>
    <w:p w:rsidR="0050282F" w:rsidRPr="00E87B15" w:rsidRDefault="0050282F" w:rsidP="0050282F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Trattandosi di una procedura invasiva, </w:t>
      </w:r>
      <w:r w:rsidR="00B53813">
        <w:rPr>
          <w:rFonts w:asciiTheme="minorHAnsi" w:hAnsiTheme="minorHAnsi" w:cs="Arial"/>
        </w:rPr>
        <w:t xml:space="preserve">l’intervento di </w:t>
      </w:r>
      <w:proofErr w:type="spellStart"/>
      <w:r w:rsidR="00B53813">
        <w:rPr>
          <w:rFonts w:asciiTheme="minorHAnsi" w:hAnsiTheme="minorHAnsi" w:cs="Arial"/>
        </w:rPr>
        <w:t>artroprotesi</w:t>
      </w:r>
      <w:proofErr w:type="spellEnd"/>
      <w:r w:rsidR="00B53813">
        <w:rPr>
          <w:rFonts w:asciiTheme="minorHAnsi" w:hAnsiTheme="minorHAnsi" w:cs="Arial"/>
        </w:rPr>
        <w:t xml:space="preserve"> di anca è normalmente gravato</w:t>
      </w:r>
      <w:r w:rsidRPr="00E87B15">
        <w:rPr>
          <w:rFonts w:asciiTheme="minorHAnsi" w:hAnsiTheme="minorHAnsi" w:cs="Arial"/>
        </w:rPr>
        <w:t xml:space="preserve"> da possibili complicanze, sia generali che locali, immediate o tardive, che  elenchiamo qui di seguito con le relative percentuali</w:t>
      </w:r>
      <w:r w:rsidR="00646B2C">
        <w:rPr>
          <w:rFonts w:asciiTheme="minorHAnsi" w:hAnsiTheme="minorHAnsi" w:cs="Arial"/>
        </w:rPr>
        <w:t>:</w:t>
      </w:r>
    </w:p>
    <w:p w:rsidR="00974CDB" w:rsidRPr="00E87B15" w:rsidRDefault="00974CDB" w:rsidP="000A0453">
      <w:pPr>
        <w:jc w:val="both"/>
        <w:rPr>
          <w:rFonts w:asciiTheme="minorHAnsi" w:hAnsiTheme="minorHAnsi"/>
        </w:rPr>
      </w:pPr>
      <w:r w:rsidRPr="00E87B15">
        <w:rPr>
          <w:rFonts w:asciiTheme="minorHAnsi" w:hAnsiTheme="minorHAnsi"/>
        </w:rPr>
        <w:t>-   Possibilità di lussazione della protesi (circa 3%)</w:t>
      </w:r>
    </w:p>
    <w:p w:rsidR="00974CDB" w:rsidRPr="00E87B15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>Mancata remissione della sintomatologia o recupero funzionale (5-6%)</w:t>
      </w:r>
    </w:p>
    <w:p w:rsidR="00974CDB" w:rsidRPr="00E87B15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>Complicanze settiche (infezione) (0,2%</w:t>
      </w:r>
      <w:r w:rsidR="00C7580F">
        <w:rPr>
          <w:rFonts w:asciiTheme="minorHAnsi" w:hAnsiTheme="minorHAnsi" w:cs="Arial"/>
        </w:rPr>
        <w:t>-3%</w:t>
      </w:r>
      <w:r w:rsidR="00974CDB" w:rsidRPr="00E87B15">
        <w:rPr>
          <w:rFonts w:asciiTheme="minorHAnsi" w:hAnsiTheme="minorHAnsi" w:cs="Arial"/>
        </w:rPr>
        <w:t>)</w:t>
      </w:r>
    </w:p>
    <w:p w:rsidR="00974CDB" w:rsidRPr="00E87B15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>Recidiva  del dolore a distanza di tempo (5-10%)</w:t>
      </w:r>
    </w:p>
    <w:p w:rsidR="00974CDB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 xml:space="preserve">Complicanze trombo-emboliche </w:t>
      </w:r>
      <w:r w:rsidR="00C7580F">
        <w:rPr>
          <w:rFonts w:asciiTheme="minorHAnsi" w:hAnsiTheme="minorHAnsi" w:cs="Arial"/>
        </w:rPr>
        <w:t xml:space="preserve">dell’arto </w:t>
      </w:r>
      <w:r w:rsidR="00974CDB" w:rsidRPr="00E87B15">
        <w:rPr>
          <w:rFonts w:asciiTheme="minorHAnsi" w:hAnsiTheme="minorHAnsi" w:cs="Arial"/>
        </w:rPr>
        <w:t>(20-25%)</w:t>
      </w:r>
    </w:p>
    <w:p w:rsidR="00C7580F" w:rsidRPr="00E87B15" w:rsidRDefault="00C7580F" w:rsidP="000A045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  Embolia polmonare (1%)</w:t>
      </w:r>
    </w:p>
    <w:p w:rsidR="00974CDB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>Complicanze emorragiche (2-3%)</w:t>
      </w:r>
    </w:p>
    <w:p w:rsidR="00C7580F" w:rsidRPr="00E87B15" w:rsidRDefault="00C7580F" w:rsidP="000A045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  IMA (1%)</w:t>
      </w:r>
    </w:p>
    <w:p w:rsidR="00974CDB" w:rsidRPr="00E87B15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>Lesione del nervo sciatico (0,5%</w:t>
      </w:r>
      <w:r w:rsidR="00C7580F">
        <w:rPr>
          <w:rFonts w:asciiTheme="minorHAnsi" w:hAnsiTheme="minorHAnsi" w:cs="Arial"/>
        </w:rPr>
        <w:t>-1%</w:t>
      </w:r>
      <w:r w:rsidR="00974CDB" w:rsidRPr="00E87B15">
        <w:rPr>
          <w:rFonts w:asciiTheme="minorHAnsi" w:hAnsiTheme="minorHAnsi" w:cs="Arial"/>
        </w:rPr>
        <w:t>)</w:t>
      </w:r>
    </w:p>
    <w:p w:rsidR="00974CDB" w:rsidRPr="00E87B15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>Febbre (10%)</w:t>
      </w:r>
    </w:p>
    <w:p w:rsidR="00974CDB" w:rsidRPr="00E87B15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proofErr w:type="spellStart"/>
      <w:r w:rsidR="00974CDB" w:rsidRPr="00E87B15">
        <w:rPr>
          <w:rFonts w:asciiTheme="minorHAnsi" w:hAnsiTheme="minorHAnsi" w:cs="Arial"/>
        </w:rPr>
        <w:t>Anemizzazione</w:t>
      </w:r>
      <w:proofErr w:type="spellEnd"/>
      <w:r w:rsidR="00974CDB" w:rsidRPr="00E87B15">
        <w:rPr>
          <w:rFonts w:asciiTheme="minorHAnsi" w:hAnsiTheme="minorHAnsi" w:cs="Arial"/>
        </w:rPr>
        <w:t xml:space="preserve"> post-operatoria (30%)</w:t>
      </w:r>
    </w:p>
    <w:p w:rsidR="00974CDB" w:rsidRPr="00E87B15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lastRenderedPageBreak/>
        <w:t xml:space="preserve">-   </w:t>
      </w:r>
      <w:r w:rsidR="00974CDB" w:rsidRPr="00E87B15">
        <w:rPr>
          <w:rFonts w:asciiTheme="minorHAnsi" w:hAnsiTheme="minorHAnsi" w:cs="Arial"/>
        </w:rPr>
        <w:t>Ossificazioni peri-articolari con riduzione della mobilità (5%)</w:t>
      </w:r>
    </w:p>
    <w:p w:rsidR="00974CDB" w:rsidRPr="00E87B15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 xml:space="preserve">Cicatrice </w:t>
      </w:r>
      <w:proofErr w:type="spellStart"/>
      <w:r w:rsidR="00974CDB" w:rsidRPr="00E87B15">
        <w:rPr>
          <w:rFonts w:asciiTheme="minorHAnsi" w:hAnsiTheme="minorHAnsi" w:cs="Arial"/>
        </w:rPr>
        <w:t>cheloidea</w:t>
      </w:r>
      <w:proofErr w:type="spellEnd"/>
      <w:r w:rsidR="00974CDB" w:rsidRPr="00E87B15">
        <w:rPr>
          <w:rFonts w:asciiTheme="minorHAnsi" w:hAnsiTheme="minorHAnsi" w:cs="Arial"/>
        </w:rPr>
        <w:t xml:space="preserve"> (3%)</w:t>
      </w:r>
    </w:p>
    <w:p w:rsidR="00974CDB" w:rsidRPr="00E87B15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>Dismetria degli arti (allungamento o accorciamento di 1 o più cm dell’ arto operato – 3%)</w:t>
      </w:r>
    </w:p>
    <w:p w:rsidR="00974CDB" w:rsidRPr="00E87B15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>Fratture peri-protesiche (1%)</w:t>
      </w:r>
    </w:p>
    <w:p w:rsidR="00974CDB" w:rsidRPr="00E87B15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 xml:space="preserve">Mobilizzazione della protesi </w:t>
      </w:r>
      <w:r w:rsidR="00C7580F">
        <w:rPr>
          <w:rFonts w:asciiTheme="minorHAnsi" w:hAnsiTheme="minorHAnsi" w:cs="Arial"/>
        </w:rPr>
        <w:t xml:space="preserve">a 10 anni </w:t>
      </w:r>
      <w:r w:rsidR="00974CDB" w:rsidRPr="00E87B15">
        <w:rPr>
          <w:rFonts w:asciiTheme="minorHAnsi" w:hAnsiTheme="minorHAnsi" w:cs="Arial"/>
        </w:rPr>
        <w:t>(</w:t>
      </w:r>
      <w:r w:rsidR="00C7580F">
        <w:rPr>
          <w:rFonts w:asciiTheme="minorHAnsi" w:hAnsiTheme="minorHAnsi" w:cs="Arial"/>
        </w:rPr>
        <w:t>6%-10</w:t>
      </w:r>
      <w:r w:rsidR="00974CDB" w:rsidRPr="00E87B15">
        <w:rPr>
          <w:rFonts w:asciiTheme="minorHAnsi" w:hAnsiTheme="minorHAnsi" w:cs="Arial"/>
        </w:rPr>
        <w:t>%)</w:t>
      </w:r>
    </w:p>
    <w:p w:rsidR="00974CDB" w:rsidRDefault="00615E80" w:rsidP="000A0453">
      <w:pPr>
        <w:jc w:val="both"/>
        <w:rPr>
          <w:rFonts w:asciiTheme="minorHAnsi" w:hAnsiTheme="minorHAnsi" w:cs="Arial"/>
        </w:rPr>
      </w:pPr>
      <w:r w:rsidRPr="00E87B15">
        <w:rPr>
          <w:rFonts w:asciiTheme="minorHAnsi" w:hAnsiTheme="minorHAnsi" w:cs="Arial"/>
        </w:rPr>
        <w:t xml:space="preserve">-   </w:t>
      </w:r>
      <w:r w:rsidR="00974CDB" w:rsidRPr="00E87B15">
        <w:rPr>
          <w:rFonts w:asciiTheme="minorHAnsi" w:hAnsiTheme="minorHAnsi" w:cs="Arial"/>
        </w:rPr>
        <w:t>Necessità di re-interventi</w:t>
      </w:r>
      <w:r w:rsidR="00C7580F">
        <w:rPr>
          <w:rFonts w:asciiTheme="minorHAnsi" w:hAnsiTheme="minorHAnsi" w:cs="Arial"/>
        </w:rPr>
        <w:t xml:space="preserve"> a 10 anni</w:t>
      </w:r>
      <w:r w:rsidR="00974CDB" w:rsidRPr="00E87B15">
        <w:rPr>
          <w:rFonts w:asciiTheme="minorHAnsi" w:hAnsiTheme="minorHAnsi" w:cs="Arial"/>
        </w:rPr>
        <w:t xml:space="preserve"> (5%</w:t>
      </w:r>
      <w:r w:rsidR="00C7580F">
        <w:rPr>
          <w:rFonts w:asciiTheme="minorHAnsi" w:hAnsiTheme="minorHAnsi" w:cs="Arial"/>
        </w:rPr>
        <w:t>-10%</w:t>
      </w:r>
      <w:r w:rsidR="00974CDB" w:rsidRPr="00E87B15">
        <w:rPr>
          <w:rFonts w:asciiTheme="minorHAnsi" w:hAnsiTheme="minorHAnsi" w:cs="Arial"/>
        </w:rPr>
        <w:t>)</w:t>
      </w:r>
    </w:p>
    <w:p w:rsidR="00C7580F" w:rsidRPr="00E87B15" w:rsidRDefault="00C7580F" w:rsidP="000A045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  </w:t>
      </w:r>
      <w:proofErr w:type="spellStart"/>
      <w:r>
        <w:rPr>
          <w:rFonts w:asciiTheme="minorHAnsi" w:hAnsiTheme="minorHAnsi" w:cs="Arial"/>
        </w:rPr>
        <w:t>Altro……………………………………………………………………………………………………………………………………………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="Arial"/>
        </w:rPr>
        <w:t>..</w:t>
      </w:r>
    </w:p>
    <w:p w:rsidR="00264EBE" w:rsidRPr="00E87B15" w:rsidRDefault="00264EBE" w:rsidP="000A0453">
      <w:pPr>
        <w:jc w:val="both"/>
        <w:rPr>
          <w:rFonts w:asciiTheme="minorHAnsi" w:hAnsiTheme="minorHAnsi" w:cs="Arial"/>
        </w:rPr>
      </w:pPr>
    </w:p>
    <w:p w:rsidR="00264EBE" w:rsidRPr="00E87B15" w:rsidRDefault="00264EBE" w:rsidP="000A0453">
      <w:pPr>
        <w:jc w:val="both"/>
        <w:rPr>
          <w:rFonts w:asciiTheme="minorHAnsi" w:hAnsiTheme="minorHAnsi" w:cs="Arial"/>
        </w:rPr>
      </w:pPr>
    </w:p>
    <w:p w:rsidR="008473E5" w:rsidRPr="00E87B15" w:rsidRDefault="008473E5" w:rsidP="000A0453">
      <w:pPr>
        <w:pStyle w:val="Nessunaspaziatura"/>
        <w:jc w:val="both"/>
        <w:rPr>
          <w:b/>
          <w:sz w:val="24"/>
          <w:szCs w:val="24"/>
        </w:rPr>
      </w:pPr>
      <w:r w:rsidRPr="00E87B15">
        <w:rPr>
          <w:b/>
          <w:sz w:val="24"/>
          <w:szCs w:val="24"/>
        </w:rPr>
        <w:t>DICHIARAZIONE DEL PAZIENTE  IN MERITO AI CONTENUTI DELL’INFORMAZIONE RICEVUTA:</w:t>
      </w:r>
    </w:p>
    <w:p w:rsidR="008473E5" w:rsidRPr="00E87B15" w:rsidRDefault="008473E5" w:rsidP="000A0453">
      <w:pPr>
        <w:pStyle w:val="Nessunaspaziatura"/>
        <w:jc w:val="both"/>
        <w:rPr>
          <w:sz w:val="24"/>
          <w:szCs w:val="24"/>
        </w:rPr>
      </w:pPr>
    </w:p>
    <w:p w:rsidR="008473E5" w:rsidRPr="00E87B15" w:rsidRDefault="008473E5" w:rsidP="000A0453">
      <w:pPr>
        <w:pStyle w:val="Nessunaspaziatura"/>
        <w:jc w:val="both"/>
        <w:rPr>
          <w:sz w:val="24"/>
          <w:szCs w:val="24"/>
        </w:rPr>
      </w:pPr>
      <w:r w:rsidRPr="00E87B15">
        <w:rPr>
          <w:sz w:val="24"/>
          <w:szCs w:val="24"/>
        </w:rPr>
        <w:t xml:space="preserve">Io sottoscritto </w:t>
      </w:r>
      <w:proofErr w:type="spellStart"/>
      <w:r w:rsidRPr="00E87B15">
        <w:rPr>
          <w:sz w:val="24"/>
          <w:szCs w:val="24"/>
        </w:rPr>
        <w:t>………………………………………………………………</w:t>
      </w:r>
      <w:proofErr w:type="spellEnd"/>
      <w:r w:rsidRPr="00E87B15">
        <w:rPr>
          <w:sz w:val="24"/>
          <w:szCs w:val="24"/>
        </w:rPr>
        <w:t xml:space="preserve">. capace di intendere e di volere e in grado di capire la lingua italiana dichiaro di avere ben letto e compreso quale sono le mie condizioni cliniche, di essere stato adeguatamente informato circa i benefici, i rischi prevedibili, le possibili complicanze prevedibili e le eventuali alternative possibili riguardo la terapia o il trattamento propostomi; dichiaro inoltre di avere avuto il tempo necessario per la lettura e la comprensione di quanto contenuto, di avere posto al Medico Compilatore nella persona del Dr </w:t>
      </w:r>
      <w:proofErr w:type="spellStart"/>
      <w:r w:rsidRPr="00E87B15">
        <w:rPr>
          <w:sz w:val="24"/>
          <w:szCs w:val="24"/>
        </w:rPr>
        <w:t>………………………………</w:t>
      </w:r>
      <w:proofErr w:type="spellEnd"/>
      <w:r w:rsidRPr="00E87B15">
        <w:rPr>
          <w:sz w:val="24"/>
          <w:szCs w:val="24"/>
        </w:rPr>
        <w:t>........................... tutte le eventuali domande di chiarimento che ho ritenuto opportuno ricevendone chiara ed esplicativa risposta e dimostrando allo stesso di averne compreso il significato. Sono stato inoltre informato del diritto di potere revocare il mio consenso in qualsiasi momento prima che la terapia o intervento non sia più arrestabile. A tal fine dichiaro che:</w:t>
      </w:r>
    </w:p>
    <w:p w:rsidR="008473E5" w:rsidRPr="00E87B15" w:rsidRDefault="008473E5" w:rsidP="000A0453">
      <w:pPr>
        <w:pStyle w:val="Nessunaspaziatura"/>
        <w:jc w:val="both"/>
        <w:rPr>
          <w:sz w:val="24"/>
          <w:szCs w:val="24"/>
        </w:rPr>
      </w:pPr>
    </w:p>
    <w:p w:rsidR="00493055" w:rsidRPr="00E87B15" w:rsidRDefault="008473E5" w:rsidP="00493055">
      <w:pPr>
        <w:pStyle w:val="Nessunaspaziatura"/>
        <w:jc w:val="both"/>
        <w:rPr>
          <w:sz w:val="24"/>
          <w:szCs w:val="24"/>
        </w:rPr>
      </w:pPr>
      <w:r w:rsidRPr="00E87B15">
        <w:rPr>
          <w:sz w:val="24"/>
          <w:szCs w:val="24"/>
        </w:rPr>
        <w:sym w:font="Wingdings" w:char="00A8"/>
      </w:r>
      <w:r w:rsidRPr="00E87B15">
        <w:rPr>
          <w:sz w:val="24"/>
          <w:szCs w:val="24"/>
        </w:rPr>
        <w:t xml:space="preserve">  ACCONSENTO                                         </w:t>
      </w:r>
      <w:r w:rsidRPr="00E87B15">
        <w:rPr>
          <w:sz w:val="24"/>
          <w:szCs w:val="24"/>
        </w:rPr>
        <w:sym w:font="Wingdings" w:char="00A8"/>
      </w:r>
      <w:r w:rsidRPr="00E87B15">
        <w:rPr>
          <w:sz w:val="24"/>
          <w:szCs w:val="24"/>
        </w:rPr>
        <w:t xml:space="preserve">  NON ACCONSENTO</w:t>
      </w:r>
    </w:p>
    <w:p w:rsidR="00493055" w:rsidRPr="00E87B15" w:rsidRDefault="00493055" w:rsidP="00493055">
      <w:pPr>
        <w:pStyle w:val="Nessunaspaziatura"/>
        <w:jc w:val="both"/>
        <w:rPr>
          <w:sz w:val="24"/>
          <w:szCs w:val="24"/>
        </w:rPr>
      </w:pPr>
    </w:p>
    <w:p w:rsidR="00493055" w:rsidRPr="00E87B15" w:rsidRDefault="005C5D0D" w:rsidP="00493055">
      <w:pPr>
        <w:pStyle w:val="Nessunaspaziatura"/>
        <w:jc w:val="both"/>
        <w:rPr>
          <w:sz w:val="24"/>
          <w:szCs w:val="24"/>
        </w:rPr>
      </w:pPr>
      <w:r w:rsidRPr="00E87B15">
        <w:rPr>
          <w:sz w:val="24"/>
          <w:szCs w:val="24"/>
        </w:rPr>
        <w:t xml:space="preserve">di essere sottoposto </w:t>
      </w:r>
      <w:r w:rsidR="00493055" w:rsidRPr="00E87B15">
        <w:rPr>
          <w:sz w:val="24"/>
          <w:szCs w:val="24"/>
        </w:rPr>
        <w:t xml:space="preserve">all’ intervento chirurgico di </w:t>
      </w:r>
      <w:proofErr w:type="spellStart"/>
      <w:r w:rsidR="00493055" w:rsidRPr="00E87B15">
        <w:rPr>
          <w:sz w:val="24"/>
          <w:szCs w:val="24"/>
        </w:rPr>
        <w:t>artroprotesi</w:t>
      </w:r>
      <w:proofErr w:type="spellEnd"/>
      <w:r w:rsidR="00493055" w:rsidRPr="00E87B15">
        <w:rPr>
          <w:sz w:val="24"/>
          <w:szCs w:val="24"/>
        </w:rPr>
        <w:t xml:space="preserve"> </w:t>
      </w:r>
      <w:r w:rsidR="00E450B5">
        <w:rPr>
          <w:sz w:val="24"/>
          <w:szCs w:val="24"/>
        </w:rPr>
        <w:t xml:space="preserve">di </w:t>
      </w:r>
      <w:r w:rsidR="00493055" w:rsidRPr="00E87B15">
        <w:rPr>
          <w:sz w:val="24"/>
          <w:szCs w:val="24"/>
        </w:rPr>
        <w:t>anca</w:t>
      </w:r>
    </w:p>
    <w:p w:rsidR="008473E5" w:rsidRPr="00E87B15" w:rsidRDefault="008473E5" w:rsidP="000A0453">
      <w:pPr>
        <w:pStyle w:val="Nessunaspaziatura"/>
        <w:jc w:val="both"/>
        <w:rPr>
          <w:sz w:val="24"/>
          <w:szCs w:val="24"/>
        </w:rPr>
      </w:pPr>
    </w:p>
    <w:p w:rsidR="008473E5" w:rsidRPr="00E87B15" w:rsidRDefault="008473E5" w:rsidP="000A0453">
      <w:pPr>
        <w:pStyle w:val="Nessunaspaziatura"/>
        <w:jc w:val="both"/>
        <w:rPr>
          <w:sz w:val="24"/>
          <w:szCs w:val="24"/>
        </w:rPr>
      </w:pPr>
      <w:r w:rsidRPr="00E87B15">
        <w:rPr>
          <w:sz w:val="24"/>
          <w:szCs w:val="24"/>
        </w:rPr>
        <w:t>Firma del paziente</w:t>
      </w:r>
    </w:p>
    <w:p w:rsidR="008473E5" w:rsidRPr="00E87B15" w:rsidRDefault="008473E5" w:rsidP="000A0453">
      <w:pPr>
        <w:pStyle w:val="Nessunaspaziatura"/>
        <w:jc w:val="both"/>
        <w:rPr>
          <w:sz w:val="24"/>
          <w:szCs w:val="24"/>
        </w:rPr>
      </w:pPr>
    </w:p>
    <w:p w:rsidR="008473E5" w:rsidRPr="00E87B15" w:rsidRDefault="008473E5" w:rsidP="000A0453">
      <w:pPr>
        <w:pStyle w:val="Nessunaspaziatura"/>
        <w:jc w:val="both"/>
        <w:rPr>
          <w:sz w:val="24"/>
          <w:szCs w:val="24"/>
        </w:rPr>
      </w:pPr>
      <w:r w:rsidRPr="00E87B15">
        <w:rPr>
          <w:sz w:val="24"/>
          <w:szCs w:val="24"/>
        </w:rPr>
        <w:t>Firma del delegato</w:t>
      </w:r>
    </w:p>
    <w:p w:rsidR="008473E5" w:rsidRPr="00E87B15" w:rsidRDefault="008473E5" w:rsidP="000A0453">
      <w:pPr>
        <w:pStyle w:val="Nessunaspaziatura"/>
        <w:jc w:val="both"/>
        <w:rPr>
          <w:sz w:val="24"/>
          <w:szCs w:val="24"/>
        </w:rPr>
      </w:pPr>
    </w:p>
    <w:p w:rsidR="008473E5" w:rsidRPr="00E87B15" w:rsidRDefault="008473E5" w:rsidP="000A0453">
      <w:pPr>
        <w:pStyle w:val="Nessunaspaziatura"/>
        <w:jc w:val="both"/>
        <w:rPr>
          <w:sz w:val="24"/>
          <w:szCs w:val="24"/>
        </w:rPr>
      </w:pPr>
      <w:r w:rsidRPr="00E87B15">
        <w:rPr>
          <w:sz w:val="24"/>
          <w:szCs w:val="24"/>
        </w:rPr>
        <w:t>Firma del testimone</w:t>
      </w:r>
    </w:p>
    <w:p w:rsidR="008473E5" w:rsidRPr="00E87B15" w:rsidRDefault="008473E5" w:rsidP="000A0453">
      <w:pPr>
        <w:pStyle w:val="Nessunaspaziatura"/>
        <w:jc w:val="both"/>
        <w:rPr>
          <w:sz w:val="24"/>
          <w:szCs w:val="24"/>
        </w:rPr>
      </w:pPr>
    </w:p>
    <w:p w:rsidR="008473E5" w:rsidRDefault="008473E5" w:rsidP="000A0453">
      <w:pPr>
        <w:pStyle w:val="Nessunaspaziatura"/>
        <w:jc w:val="both"/>
        <w:rPr>
          <w:sz w:val="24"/>
          <w:szCs w:val="24"/>
        </w:rPr>
      </w:pPr>
      <w:r w:rsidRPr="00E87B15">
        <w:rPr>
          <w:sz w:val="24"/>
          <w:szCs w:val="24"/>
        </w:rPr>
        <w:t>Firma del medico</w:t>
      </w:r>
    </w:p>
    <w:p w:rsidR="00170744" w:rsidRDefault="00170744" w:rsidP="000A0453">
      <w:pPr>
        <w:pStyle w:val="Nessunaspaziatura"/>
        <w:jc w:val="both"/>
        <w:rPr>
          <w:sz w:val="24"/>
          <w:szCs w:val="24"/>
        </w:rPr>
      </w:pPr>
    </w:p>
    <w:p w:rsidR="00170744" w:rsidRPr="00E87B15" w:rsidRDefault="00170744" w:rsidP="000A0453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Data e ora</w:t>
      </w:r>
    </w:p>
    <w:p w:rsidR="008473E5" w:rsidRPr="00E87B15" w:rsidRDefault="008473E5" w:rsidP="000A0453">
      <w:pPr>
        <w:pStyle w:val="Nessunaspaziatura"/>
        <w:jc w:val="both"/>
        <w:rPr>
          <w:sz w:val="24"/>
          <w:szCs w:val="24"/>
        </w:rPr>
      </w:pPr>
    </w:p>
    <w:p w:rsidR="008473E5" w:rsidRPr="00A74F3C" w:rsidRDefault="008473E5" w:rsidP="000A0453">
      <w:pPr>
        <w:pStyle w:val="Nessunaspaziatura"/>
        <w:jc w:val="both"/>
      </w:pPr>
    </w:p>
    <w:p w:rsidR="008473E5" w:rsidRDefault="008473E5" w:rsidP="008473E5">
      <w:pPr>
        <w:jc w:val="both"/>
        <w:rPr>
          <w:rFonts w:ascii="Arial" w:hAnsi="Arial" w:cs="Arial"/>
          <w:sz w:val="22"/>
        </w:rPr>
      </w:pPr>
    </w:p>
    <w:p w:rsidR="00974CDB" w:rsidRDefault="00974CDB" w:rsidP="00974CDB">
      <w:pPr>
        <w:jc w:val="both"/>
        <w:rPr>
          <w:rFonts w:ascii="Arial" w:hAnsi="Arial" w:cs="Arial"/>
          <w:sz w:val="22"/>
        </w:rPr>
      </w:pPr>
    </w:p>
    <w:p w:rsidR="00974CDB" w:rsidRDefault="00974CDB" w:rsidP="00974CDB">
      <w:pPr>
        <w:jc w:val="both"/>
        <w:rPr>
          <w:rFonts w:ascii="Arial" w:hAnsi="Arial" w:cs="Arial"/>
          <w:sz w:val="22"/>
        </w:rPr>
      </w:pPr>
    </w:p>
    <w:p w:rsidR="00A066DD" w:rsidRDefault="00A066DD"/>
    <w:sectPr w:rsidR="00A066DD" w:rsidSect="00A06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5476"/>
    <w:multiLevelType w:val="hybridMultilevel"/>
    <w:tmpl w:val="EEEC796E"/>
    <w:lvl w:ilvl="0" w:tplc="AF6087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25CA8"/>
    <w:multiLevelType w:val="hybridMultilevel"/>
    <w:tmpl w:val="7B54A72E"/>
    <w:lvl w:ilvl="0" w:tplc="F3080364"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4CDB"/>
    <w:rsid w:val="00031745"/>
    <w:rsid w:val="00034522"/>
    <w:rsid w:val="00066A21"/>
    <w:rsid w:val="0008536D"/>
    <w:rsid w:val="000864A1"/>
    <w:rsid w:val="00093DD0"/>
    <w:rsid w:val="000A0453"/>
    <w:rsid w:val="0011432F"/>
    <w:rsid w:val="00170744"/>
    <w:rsid w:val="001A0B1F"/>
    <w:rsid w:val="001D78CA"/>
    <w:rsid w:val="002135D9"/>
    <w:rsid w:val="00233EB8"/>
    <w:rsid w:val="00264EBE"/>
    <w:rsid w:val="00303E14"/>
    <w:rsid w:val="003078F3"/>
    <w:rsid w:val="00320BA4"/>
    <w:rsid w:val="003212A8"/>
    <w:rsid w:val="00370070"/>
    <w:rsid w:val="00370621"/>
    <w:rsid w:val="003B6CA8"/>
    <w:rsid w:val="003F2BD8"/>
    <w:rsid w:val="00484C18"/>
    <w:rsid w:val="00493055"/>
    <w:rsid w:val="00494005"/>
    <w:rsid w:val="00500B55"/>
    <w:rsid w:val="0050282F"/>
    <w:rsid w:val="00583A56"/>
    <w:rsid w:val="005949EB"/>
    <w:rsid w:val="00597BCD"/>
    <w:rsid w:val="005A57B8"/>
    <w:rsid w:val="005C5D0D"/>
    <w:rsid w:val="005E0DC7"/>
    <w:rsid w:val="00604AB0"/>
    <w:rsid w:val="00615E80"/>
    <w:rsid w:val="00622CD9"/>
    <w:rsid w:val="006314BB"/>
    <w:rsid w:val="00646B2C"/>
    <w:rsid w:val="00652192"/>
    <w:rsid w:val="006D39EB"/>
    <w:rsid w:val="006F04A3"/>
    <w:rsid w:val="006F2671"/>
    <w:rsid w:val="0072118B"/>
    <w:rsid w:val="00724CBF"/>
    <w:rsid w:val="00783B10"/>
    <w:rsid w:val="007B1595"/>
    <w:rsid w:val="007F2138"/>
    <w:rsid w:val="007F2C0A"/>
    <w:rsid w:val="008043B1"/>
    <w:rsid w:val="008157F1"/>
    <w:rsid w:val="0082106C"/>
    <w:rsid w:val="00835C12"/>
    <w:rsid w:val="008473E5"/>
    <w:rsid w:val="008A1522"/>
    <w:rsid w:val="008D48E6"/>
    <w:rsid w:val="00920666"/>
    <w:rsid w:val="009212A9"/>
    <w:rsid w:val="00974CDB"/>
    <w:rsid w:val="009A705D"/>
    <w:rsid w:val="00A00CE0"/>
    <w:rsid w:val="00A066DD"/>
    <w:rsid w:val="00A07816"/>
    <w:rsid w:val="00A24627"/>
    <w:rsid w:val="00A42229"/>
    <w:rsid w:val="00A74F3C"/>
    <w:rsid w:val="00A86920"/>
    <w:rsid w:val="00A917D1"/>
    <w:rsid w:val="00AB7EFA"/>
    <w:rsid w:val="00AC036C"/>
    <w:rsid w:val="00AC57B2"/>
    <w:rsid w:val="00AD7B96"/>
    <w:rsid w:val="00B53813"/>
    <w:rsid w:val="00B965E3"/>
    <w:rsid w:val="00BA2201"/>
    <w:rsid w:val="00BD2066"/>
    <w:rsid w:val="00C0588E"/>
    <w:rsid w:val="00C07248"/>
    <w:rsid w:val="00C7580F"/>
    <w:rsid w:val="00CC2567"/>
    <w:rsid w:val="00CD0BAF"/>
    <w:rsid w:val="00CE7051"/>
    <w:rsid w:val="00CE7A0F"/>
    <w:rsid w:val="00D03325"/>
    <w:rsid w:val="00D91457"/>
    <w:rsid w:val="00D95312"/>
    <w:rsid w:val="00D9728F"/>
    <w:rsid w:val="00E0523D"/>
    <w:rsid w:val="00E41712"/>
    <w:rsid w:val="00E450B5"/>
    <w:rsid w:val="00E61CF2"/>
    <w:rsid w:val="00E86AB8"/>
    <w:rsid w:val="00E87B15"/>
    <w:rsid w:val="00EC39AA"/>
    <w:rsid w:val="00EC6836"/>
    <w:rsid w:val="00F16AA4"/>
    <w:rsid w:val="00F27B00"/>
    <w:rsid w:val="00FB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74CDB"/>
    <w:pPr>
      <w:keepNext/>
      <w:ind w:hanging="180"/>
      <w:outlineLvl w:val="3"/>
    </w:pPr>
    <w:rPr>
      <w:rFonts w:ascii="Arial" w:hAnsi="Arial" w:cs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74CDB"/>
    <w:rPr>
      <w:rFonts w:ascii="Arial" w:eastAsia="Times New Roman" w:hAnsi="Arial" w:cs="Arial"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74CDB"/>
    <w:pPr>
      <w:ind w:left="-180" w:hanging="1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74CDB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974CDB"/>
    <w:pPr>
      <w:ind w:hanging="18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74CDB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rsid w:val="00F27B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473E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F2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1036</Words>
  <Characters>5907</Characters>
  <Application>Microsoft Office Word</Application>
  <DocSecurity>0</DocSecurity>
  <Lines>49</Lines>
  <Paragraphs>13</Paragraphs>
  <ScaleCrop>false</ScaleCrop>
  <Company>Comex S.p.A.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60</cp:revision>
  <cp:lastPrinted>2016-07-05T10:03:00Z</cp:lastPrinted>
  <dcterms:created xsi:type="dcterms:W3CDTF">2016-06-09T10:31:00Z</dcterms:created>
  <dcterms:modified xsi:type="dcterms:W3CDTF">2016-07-07T13:58:00Z</dcterms:modified>
</cp:coreProperties>
</file>